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DFBC" w14:textId="2D88CD39" w:rsidR="00A21B1B" w:rsidRPr="00C66322" w:rsidRDefault="00147674" w:rsidP="00E37C4C">
      <w:pPr>
        <w:pStyle w:val="NoSpacing"/>
        <w:jc w:val="center"/>
        <w:rPr>
          <w:rFonts w:asciiTheme="majorHAnsi" w:hAnsiTheme="majorHAnsi" w:cstheme="majorHAnsi"/>
          <w:b/>
          <w:bCs/>
          <w:sz w:val="32"/>
          <w:szCs w:val="32"/>
          <w:u w:val="single"/>
        </w:rPr>
      </w:pPr>
      <w:r w:rsidRPr="00C66322">
        <w:rPr>
          <w:noProof/>
          <w:sz w:val="32"/>
          <w:szCs w:val="32"/>
        </w:rPr>
        <w:drawing>
          <wp:anchor distT="0" distB="0" distL="114300" distR="114300" simplePos="0" relativeHeight="251658240" behindDoc="0" locked="0" layoutInCell="1" allowOverlap="1" wp14:anchorId="6BF4E34F" wp14:editId="5F8F08D1">
            <wp:simplePos x="0" y="0"/>
            <wp:positionH relativeFrom="margin">
              <wp:posOffset>200025</wp:posOffset>
            </wp:positionH>
            <wp:positionV relativeFrom="page">
              <wp:posOffset>304800</wp:posOffset>
            </wp:positionV>
            <wp:extent cx="5467350" cy="9861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467350" cy="986155"/>
                    </a:xfrm>
                    <a:prstGeom prst="rect">
                      <a:avLst/>
                    </a:prstGeom>
                  </pic:spPr>
                </pic:pic>
              </a:graphicData>
            </a:graphic>
          </wp:anchor>
        </w:drawing>
      </w:r>
      <w:r w:rsidR="00E37C4C" w:rsidRPr="00C66322">
        <w:rPr>
          <w:rFonts w:asciiTheme="majorHAnsi" w:hAnsiTheme="majorHAnsi" w:cstheme="majorHAnsi"/>
          <w:b/>
          <w:bCs/>
          <w:sz w:val="32"/>
          <w:szCs w:val="32"/>
          <w:u w:val="single"/>
        </w:rPr>
        <w:t>Employment Notice</w:t>
      </w:r>
    </w:p>
    <w:p w14:paraId="3B1391D3" w14:textId="77777777" w:rsidR="008478F8" w:rsidRDefault="008478F8" w:rsidP="00E37C4C">
      <w:pPr>
        <w:pStyle w:val="NoSpacing"/>
        <w:jc w:val="center"/>
        <w:rPr>
          <w:rFonts w:asciiTheme="majorHAnsi" w:hAnsiTheme="majorHAnsi" w:cstheme="majorHAnsi"/>
          <w:b/>
          <w:bCs/>
          <w:sz w:val="28"/>
          <w:szCs w:val="28"/>
          <w:u w:val="single"/>
        </w:rPr>
      </w:pPr>
    </w:p>
    <w:p w14:paraId="5189B524" w14:textId="0CAD64A7" w:rsidR="00E37C4C" w:rsidRPr="00E37C4C" w:rsidRDefault="00E37C4C" w:rsidP="00E37C4C">
      <w:pPr>
        <w:pStyle w:val="NoSpacing"/>
        <w:rPr>
          <w:rFonts w:ascii="Bookman Old Style" w:hAnsi="Bookman Old Style" w:cstheme="majorHAnsi"/>
        </w:rPr>
      </w:pPr>
      <w:r>
        <w:rPr>
          <w:rFonts w:ascii="Book Antiqua" w:hAnsi="Book Antiqua" w:cstheme="majorHAnsi"/>
          <w:b/>
          <w:bCs/>
        </w:rPr>
        <w:t>Position Title:</w:t>
      </w:r>
      <w:r>
        <w:rPr>
          <w:rFonts w:ascii="Book Antiqua" w:hAnsi="Book Antiqua" w:cstheme="majorHAnsi"/>
          <w:b/>
          <w:bCs/>
        </w:rPr>
        <w:tab/>
      </w:r>
      <w:r>
        <w:rPr>
          <w:rFonts w:ascii="Book Antiqua" w:hAnsi="Book Antiqua" w:cstheme="majorHAnsi"/>
          <w:b/>
          <w:bCs/>
        </w:rPr>
        <w:tab/>
      </w:r>
      <w:r w:rsidR="00EE7020" w:rsidRPr="00EE7020">
        <w:rPr>
          <w:rFonts w:ascii="Book Antiqua" w:hAnsi="Book Antiqua" w:cstheme="majorHAnsi"/>
        </w:rPr>
        <w:t>Sub</w:t>
      </w:r>
      <w:r w:rsidR="00EE7020">
        <w:rPr>
          <w:rFonts w:ascii="Book Antiqua" w:hAnsi="Book Antiqua" w:cstheme="majorHAnsi"/>
        </w:rPr>
        <w:t>stitute</w:t>
      </w:r>
      <w:r w:rsidR="00EE7020">
        <w:rPr>
          <w:rFonts w:ascii="Book Antiqua" w:hAnsi="Book Antiqua" w:cstheme="majorHAnsi"/>
          <w:b/>
          <w:bCs/>
        </w:rPr>
        <w:t xml:space="preserve"> </w:t>
      </w:r>
      <w:r>
        <w:rPr>
          <w:rFonts w:ascii="Bookman Old Style" w:hAnsi="Bookman Old Style" w:cstheme="majorHAnsi"/>
        </w:rPr>
        <w:t>Gaming Bookkeeper</w:t>
      </w:r>
    </w:p>
    <w:p w14:paraId="47A4AD79" w14:textId="51D8ACCC" w:rsidR="00E37C4C" w:rsidRPr="00E37C4C" w:rsidRDefault="00E37C4C" w:rsidP="00E37C4C">
      <w:pPr>
        <w:pStyle w:val="NoSpacing"/>
        <w:rPr>
          <w:rFonts w:ascii="Book Antiqua" w:hAnsi="Book Antiqua" w:cstheme="majorHAnsi"/>
        </w:rPr>
      </w:pPr>
      <w:r>
        <w:rPr>
          <w:rFonts w:ascii="Book Antiqua" w:hAnsi="Book Antiqua" w:cstheme="majorHAnsi"/>
          <w:b/>
          <w:bCs/>
        </w:rPr>
        <w:t>Department:</w:t>
      </w:r>
      <w:r>
        <w:rPr>
          <w:rFonts w:ascii="Book Antiqua" w:hAnsi="Book Antiqua" w:cstheme="majorHAnsi"/>
          <w:b/>
          <w:bCs/>
        </w:rPr>
        <w:tab/>
      </w:r>
      <w:r>
        <w:rPr>
          <w:rFonts w:ascii="Book Antiqua" w:hAnsi="Book Antiqua" w:cstheme="majorHAnsi"/>
          <w:b/>
          <w:bCs/>
        </w:rPr>
        <w:tab/>
      </w:r>
      <w:r>
        <w:rPr>
          <w:rFonts w:ascii="Book Antiqua" w:hAnsi="Book Antiqua" w:cstheme="majorHAnsi"/>
        </w:rPr>
        <w:t>Administration and Finance</w:t>
      </w:r>
    </w:p>
    <w:p w14:paraId="0BE5B736" w14:textId="36096439" w:rsidR="00E37C4C" w:rsidRDefault="00E37C4C" w:rsidP="00E37C4C">
      <w:pPr>
        <w:pStyle w:val="NoSpacing"/>
        <w:rPr>
          <w:rFonts w:ascii="Book Antiqua" w:hAnsi="Book Antiqua" w:cstheme="majorHAnsi"/>
        </w:rPr>
      </w:pPr>
      <w:r>
        <w:rPr>
          <w:rFonts w:ascii="Book Antiqua" w:hAnsi="Book Antiqua" w:cstheme="majorHAnsi"/>
          <w:b/>
          <w:bCs/>
        </w:rPr>
        <w:t>Supervisor:</w:t>
      </w:r>
      <w:r>
        <w:rPr>
          <w:rFonts w:ascii="Book Antiqua" w:hAnsi="Book Antiqua" w:cstheme="majorHAnsi"/>
          <w:b/>
          <w:bCs/>
        </w:rPr>
        <w:tab/>
      </w:r>
      <w:r>
        <w:rPr>
          <w:rFonts w:ascii="Book Antiqua" w:hAnsi="Book Antiqua" w:cstheme="majorHAnsi"/>
          <w:b/>
          <w:bCs/>
        </w:rPr>
        <w:tab/>
      </w:r>
      <w:r>
        <w:rPr>
          <w:rFonts w:ascii="Book Antiqua" w:hAnsi="Book Antiqua" w:cstheme="majorHAnsi"/>
        </w:rPr>
        <w:t>City Manager</w:t>
      </w:r>
    </w:p>
    <w:p w14:paraId="12F072B4" w14:textId="77777777" w:rsidR="00E37C4C" w:rsidRPr="00E37C4C" w:rsidRDefault="00E37C4C" w:rsidP="00E37C4C">
      <w:pPr>
        <w:pStyle w:val="NoSpacing"/>
        <w:rPr>
          <w:rFonts w:ascii="Book Antiqua" w:hAnsi="Book Antiqua" w:cstheme="majorHAnsi"/>
        </w:rPr>
      </w:pPr>
    </w:p>
    <w:p w14:paraId="15DA9776" w14:textId="77777777" w:rsidR="008478F8" w:rsidRDefault="00E37C4C" w:rsidP="00E37C4C">
      <w:pPr>
        <w:pStyle w:val="NoSpacing"/>
        <w:rPr>
          <w:rFonts w:ascii="Book Antiqua" w:hAnsi="Book Antiqua" w:cstheme="majorHAnsi"/>
          <w:b/>
          <w:bCs/>
        </w:rPr>
      </w:pPr>
      <w:r>
        <w:rPr>
          <w:rFonts w:ascii="Book Antiqua" w:hAnsi="Book Antiqua" w:cstheme="majorHAnsi"/>
          <w:b/>
          <w:bCs/>
        </w:rPr>
        <w:t>Description:</w:t>
      </w:r>
      <w:r>
        <w:rPr>
          <w:rFonts w:ascii="Book Antiqua" w:hAnsi="Book Antiqua" w:cstheme="majorHAnsi"/>
          <w:b/>
          <w:bCs/>
        </w:rPr>
        <w:tab/>
      </w:r>
    </w:p>
    <w:p w14:paraId="3A3FD8C7" w14:textId="1FC0FA90" w:rsidR="003B2E7B" w:rsidRDefault="008478F8" w:rsidP="00E37C4C">
      <w:pPr>
        <w:pStyle w:val="NoSpacing"/>
        <w:rPr>
          <w:rFonts w:ascii="Book Antiqua" w:hAnsi="Book Antiqua" w:cstheme="majorHAnsi"/>
        </w:rPr>
      </w:pPr>
      <w:r>
        <w:rPr>
          <w:rFonts w:ascii="Book Antiqua" w:hAnsi="Book Antiqua" w:cstheme="majorHAnsi"/>
          <w:b/>
          <w:bCs/>
        </w:rPr>
        <w:tab/>
      </w:r>
      <w:r w:rsidR="003B2E7B">
        <w:rPr>
          <w:rFonts w:ascii="Book Antiqua" w:hAnsi="Book Antiqua" w:cstheme="majorHAnsi"/>
        </w:rPr>
        <w:t>The Gaming Bookkeeper will be responsible for the gaming aspects of accounting, including assisting the Administrative Bookkeeper in accounting, balance sheet reconciliations, financial journal entries, monthly and quarterly financial reports, and business license fillings including the monthly close out process.</w:t>
      </w:r>
    </w:p>
    <w:p w14:paraId="29397CA4" w14:textId="23BA3995" w:rsidR="00E37C4C" w:rsidRDefault="003B2E7B" w:rsidP="00E37C4C">
      <w:pPr>
        <w:pStyle w:val="NoSpacing"/>
        <w:rPr>
          <w:rFonts w:ascii="Book Antiqua" w:hAnsi="Book Antiqua" w:cstheme="majorHAnsi"/>
          <w:b/>
          <w:bCs/>
        </w:rPr>
      </w:pPr>
      <w:r>
        <w:rPr>
          <w:rFonts w:ascii="Book Antiqua" w:hAnsi="Book Antiqua" w:cstheme="majorHAnsi"/>
        </w:rPr>
        <w:t xml:space="preserve"> </w:t>
      </w:r>
      <w:r w:rsidR="00E37C4C">
        <w:rPr>
          <w:rFonts w:ascii="Book Antiqua" w:hAnsi="Book Antiqua" w:cstheme="majorHAnsi"/>
          <w:b/>
          <w:bCs/>
        </w:rPr>
        <w:tab/>
      </w:r>
    </w:p>
    <w:p w14:paraId="4D915D2C" w14:textId="448D5B8C" w:rsidR="00E37C4C" w:rsidRDefault="00E37C4C" w:rsidP="00E37C4C">
      <w:pPr>
        <w:pStyle w:val="NoSpacing"/>
        <w:rPr>
          <w:rFonts w:ascii="Book Antiqua" w:hAnsi="Book Antiqua" w:cstheme="majorHAnsi"/>
          <w:b/>
          <w:bCs/>
        </w:rPr>
      </w:pPr>
      <w:r>
        <w:rPr>
          <w:rFonts w:ascii="Book Antiqua" w:hAnsi="Book Antiqua" w:cstheme="majorHAnsi"/>
          <w:b/>
          <w:bCs/>
        </w:rPr>
        <w:t>Duties and Responsibilities:</w:t>
      </w:r>
    </w:p>
    <w:p w14:paraId="562E9876" w14:textId="3D608F64" w:rsidR="003B2E7B" w:rsidRDefault="003B2E7B" w:rsidP="003B2E7B">
      <w:pPr>
        <w:pStyle w:val="NoSpacing"/>
        <w:numPr>
          <w:ilvl w:val="0"/>
          <w:numId w:val="13"/>
        </w:numPr>
        <w:rPr>
          <w:rFonts w:ascii="Book Antiqua" w:hAnsi="Book Antiqua" w:cstheme="majorHAnsi"/>
        </w:rPr>
      </w:pPr>
      <w:r>
        <w:rPr>
          <w:rFonts w:ascii="Book Antiqua" w:hAnsi="Book Antiqua" w:cstheme="majorHAnsi"/>
        </w:rPr>
        <w:t>The gaming accountant must keep a complete set of records of financial transactions of the gaming department operations.</w:t>
      </w:r>
    </w:p>
    <w:p w14:paraId="3F93FC99" w14:textId="2D7BB53C" w:rsidR="003B2E7B" w:rsidRDefault="003B2E7B" w:rsidP="003B2E7B">
      <w:pPr>
        <w:pStyle w:val="NoSpacing"/>
        <w:numPr>
          <w:ilvl w:val="0"/>
          <w:numId w:val="13"/>
        </w:numPr>
        <w:rPr>
          <w:rFonts w:ascii="Book Antiqua" w:hAnsi="Book Antiqua" w:cstheme="majorHAnsi"/>
        </w:rPr>
      </w:pPr>
      <w:r>
        <w:rPr>
          <w:rFonts w:ascii="Book Antiqua" w:hAnsi="Book Antiqua" w:cstheme="majorHAnsi"/>
        </w:rPr>
        <w:t>Performs daily, weekly, and monthly accounting processes to properly record and classify financial transactions for reporting purposes.</w:t>
      </w:r>
    </w:p>
    <w:p w14:paraId="45FCD42C" w14:textId="18F4E5D4" w:rsidR="003B2E7B" w:rsidRDefault="003B2E7B" w:rsidP="003B2E7B">
      <w:pPr>
        <w:pStyle w:val="NoSpacing"/>
        <w:numPr>
          <w:ilvl w:val="0"/>
          <w:numId w:val="13"/>
        </w:numPr>
        <w:rPr>
          <w:rFonts w:ascii="Book Antiqua" w:hAnsi="Book Antiqua" w:cstheme="majorHAnsi"/>
        </w:rPr>
      </w:pPr>
      <w:r>
        <w:rPr>
          <w:rFonts w:ascii="Book Antiqua" w:hAnsi="Book Antiqua" w:cstheme="majorHAnsi"/>
        </w:rPr>
        <w:t xml:space="preserve">Summarize financial details on separate ledgers using calculator or computer; Records are to show monthly reports statistics such as: Cash receipts, expenditures, accounts payable and receivables, </w:t>
      </w:r>
      <w:r w:rsidR="0038489E">
        <w:rPr>
          <w:rFonts w:ascii="Book Antiqua" w:hAnsi="Book Antiqua" w:cstheme="majorHAnsi"/>
        </w:rPr>
        <w:t>and other pertinent operations of the City of Kwethluk.</w:t>
      </w:r>
    </w:p>
    <w:p w14:paraId="12CA1353" w14:textId="2FBFCE91" w:rsidR="0038489E" w:rsidRDefault="0038489E" w:rsidP="003B2E7B">
      <w:pPr>
        <w:pStyle w:val="NoSpacing"/>
        <w:numPr>
          <w:ilvl w:val="0"/>
          <w:numId w:val="13"/>
        </w:numPr>
        <w:rPr>
          <w:rFonts w:ascii="Book Antiqua" w:hAnsi="Book Antiqua" w:cstheme="majorHAnsi"/>
        </w:rPr>
      </w:pPr>
      <w:r>
        <w:rPr>
          <w:rFonts w:ascii="Book Antiqua" w:hAnsi="Book Antiqua" w:cstheme="majorHAnsi"/>
        </w:rPr>
        <w:t>Balance checkbooks, ledgers, and reconcile bank statements each month.</w:t>
      </w:r>
    </w:p>
    <w:p w14:paraId="634E7C03" w14:textId="63BBEDFE" w:rsidR="0038489E" w:rsidRDefault="0038489E" w:rsidP="003B2E7B">
      <w:pPr>
        <w:pStyle w:val="NoSpacing"/>
        <w:numPr>
          <w:ilvl w:val="0"/>
          <w:numId w:val="13"/>
        </w:numPr>
        <w:rPr>
          <w:rFonts w:ascii="Book Antiqua" w:hAnsi="Book Antiqua" w:cstheme="majorHAnsi"/>
        </w:rPr>
      </w:pPr>
      <w:r>
        <w:rPr>
          <w:rFonts w:ascii="Book Antiqua" w:hAnsi="Book Antiqua" w:cstheme="majorHAnsi"/>
        </w:rPr>
        <w:t>Prepare annual/monthly gaming progress and other reports to the State or Federal agencies.</w:t>
      </w:r>
    </w:p>
    <w:p w14:paraId="6EEE51DF" w14:textId="77777777" w:rsidR="0038489E" w:rsidRPr="003B2E7B" w:rsidRDefault="0038489E" w:rsidP="0038489E">
      <w:pPr>
        <w:pStyle w:val="NoSpacing"/>
        <w:rPr>
          <w:rFonts w:ascii="Book Antiqua" w:hAnsi="Book Antiqua" w:cstheme="majorHAnsi"/>
        </w:rPr>
      </w:pPr>
    </w:p>
    <w:p w14:paraId="0D7479F7" w14:textId="6884F30B" w:rsidR="00E37C4C" w:rsidRDefault="00E37C4C" w:rsidP="00E37C4C">
      <w:pPr>
        <w:pStyle w:val="NoSpacing"/>
        <w:rPr>
          <w:rFonts w:ascii="Book Antiqua" w:hAnsi="Book Antiqua" w:cstheme="majorHAnsi"/>
          <w:b/>
          <w:bCs/>
        </w:rPr>
      </w:pPr>
      <w:r>
        <w:rPr>
          <w:rFonts w:ascii="Book Antiqua" w:hAnsi="Book Antiqua" w:cstheme="majorHAnsi"/>
          <w:b/>
          <w:bCs/>
        </w:rPr>
        <w:t>Education and Experience:</w:t>
      </w:r>
    </w:p>
    <w:p w14:paraId="56DB9D74" w14:textId="1AC4DE60" w:rsidR="0038489E" w:rsidRPr="0038489E" w:rsidRDefault="0038489E" w:rsidP="0038489E">
      <w:pPr>
        <w:pStyle w:val="NoSpacing"/>
        <w:numPr>
          <w:ilvl w:val="0"/>
          <w:numId w:val="14"/>
        </w:numPr>
        <w:rPr>
          <w:rFonts w:ascii="Book Antiqua" w:hAnsi="Book Antiqua" w:cstheme="majorHAnsi"/>
          <w:b/>
          <w:bCs/>
        </w:rPr>
      </w:pPr>
      <w:r>
        <w:rPr>
          <w:rFonts w:ascii="Book Antiqua" w:hAnsi="Book Antiqua" w:cstheme="majorHAnsi"/>
        </w:rPr>
        <w:t>Highschool Graduate or GED Equivalent</w:t>
      </w:r>
    </w:p>
    <w:p w14:paraId="7B792EA7" w14:textId="03DFCA7E" w:rsidR="0038489E" w:rsidRPr="0038489E" w:rsidRDefault="0038489E" w:rsidP="0038489E">
      <w:pPr>
        <w:pStyle w:val="NoSpacing"/>
        <w:numPr>
          <w:ilvl w:val="0"/>
          <w:numId w:val="14"/>
        </w:numPr>
        <w:rPr>
          <w:rFonts w:ascii="Book Antiqua" w:hAnsi="Book Antiqua" w:cstheme="majorHAnsi"/>
          <w:b/>
          <w:bCs/>
        </w:rPr>
      </w:pPr>
      <w:r>
        <w:rPr>
          <w:rFonts w:ascii="Book Antiqua" w:hAnsi="Book Antiqua" w:cstheme="majorHAnsi"/>
        </w:rPr>
        <w:t>1-2 years of General knowledge of bookkeeping, and accounting experience.</w:t>
      </w:r>
    </w:p>
    <w:p w14:paraId="1C7CDB55" w14:textId="4717ED69" w:rsidR="0038489E" w:rsidRPr="0038489E" w:rsidRDefault="0038489E" w:rsidP="0038489E">
      <w:pPr>
        <w:pStyle w:val="NoSpacing"/>
        <w:numPr>
          <w:ilvl w:val="0"/>
          <w:numId w:val="14"/>
        </w:numPr>
        <w:rPr>
          <w:rFonts w:ascii="Book Antiqua" w:hAnsi="Book Antiqua" w:cstheme="majorHAnsi"/>
          <w:b/>
          <w:bCs/>
        </w:rPr>
      </w:pPr>
      <w:r>
        <w:rPr>
          <w:rFonts w:ascii="Book Antiqua" w:hAnsi="Book Antiqua" w:cstheme="majorHAnsi"/>
        </w:rPr>
        <w:t>Must have the ability to prepare/handle daily deadlines as required.</w:t>
      </w:r>
    </w:p>
    <w:p w14:paraId="7F52A3C9" w14:textId="051844DD" w:rsidR="0038489E" w:rsidRPr="00561225" w:rsidRDefault="00C51250" w:rsidP="0038489E">
      <w:pPr>
        <w:pStyle w:val="NoSpacing"/>
        <w:numPr>
          <w:ilvl w:val="0"/>
          <w:numId w:val="14"/>
        </w:numPr>
        <w:rPr>
          <w:rFonts w:ascii="Book Antiqua" w:hAnsi="Book Antiqua" w:cstheme="majorHAnsi"/>
          <w:b/>
          <w:bCs/>
        </w:rPr>
      </w:pPr>
      <w:r>
        <w:rPr>
          <w:rFonts w:ascii="Book Antiqua" w:hAnsi="Book Antiqua" w:cstheme="majorHAnsi"/>
        </w:rPr>
        <w:t xml:space="preserve">Have knowledge of </w:t>
      </w:r>
      <w:r w:rsidR="009D61F1">
        <w:rPr>
          <w:rFonts w:ascii="Book Antiqua" w:hAnsi="Book Antiqua" w:cstheme="majorHAnsi"/>
        </w:rPr>
        <w:t xml:space="preserve">Microsoft computer software, including </w:t>
      </w:r>
      <w:r w:rsidR="009D1632">
        <w:rPr>
          <w:rFonts w:ascii="Book Antiqua" w:hAnsi="Book Antiqua" w:cstheme="majorHAnsi"/>
        </w:rPr>
        <w:t>spreadsheets</w:t>
      </w:r>
      <w:r w:rsidR="009D61F1">
        <w:rPr>
          <w:rFonts w:ascii="Book Antiqua" w:hAnsi="Book Antiqua" w:cstheme="majorHAnsi"/>
        </w:rPr>
        <w:t>, and QuickBooks</w:t>
      </w:r>
      <w:r w:rsidR="00AC3B74">
        <w:rPr>
          <w:rFonts w:ascii="Book Antiqua" w:hAnsi="Book Antiqua" w:cstheme="majorHAnsi"/>
        </w:rPr>
        <w:t xml:space="preserve"> software to perform essential functions of the Gaming Bookkeeper, including</w:t>
      </w:r>
      <w:r w:rsidR="00561225">
        <w:rPr>
          <w:rFonts w:ascii="Book Antiqua" w:hAnsi="Book Antiqua" w:cstheme="majorHAnsi"/>
        </w:rPr>
        <w:t xml:space="preserve"> </w:t>
      </w:r>
      <w:r w:rsidR="009D1632">
        <w:rPr>
          <w:rFonts w:ascii="Book Antiqua" w:hAnsi="Book Antiqua" w:cstheme="majorHAnsi"/>
        </w:rPr>
        <w:t>filing and</w:t>
      </w:r>
      <w:r w:rsidR="00561225">
        <w:rPr>
          <w:rFonts w:ascii="Book Antiqua" w:hAnsi="Book Antiqua" w:cstheme="majorHAnsi"/>
        </w:rPr>
        <w:t xml:space="preserve"> typing are required.</w:t>
      </w:r>
    </w:p>
    <w:p w14:paraId="52E5E4DD" w14:textId="2DC6B3F5" w:rsidR="00561225" w:rsidRPr="009D1632" w:rsidRDefault="00561225" w:rsidP="0038489E">
      <w:pPr>
        <w:pStyle w:val="NoSpacing"/>
        <w:numPr>
          <w:ilvl w:val="0"/>
          <w:numId w:val="14"/>
        </w:numPr>
        <w:rPr>
          <w:rFonts w:ascii="Book Antiqua" w:hAnsi="Book Antiqua" w:cstheme="majorHAnsi"/>
          <w:b/>
          <w:bCs/>
        </w:rPr>
      </w:pPr>
      <w:r>
        <w:rPr>
          <w:rFonts w:ascii="Book Antiqua" w:hAnsi="Book Antiqua" w:cstheme="majorHAnsi"/>
        </w:rPr>
        <w:t>Must be willing to work in a complicated and time sensitive environment</w:t>
      </w:r>
      <w:r w:rsidR="009D1632">
        <w:rPr>
          <w:rFonts w:ascii="Book Antiqua" w:hAnsi="Book Antiqua" w:cstheme="majorHAnsi"/>
        </w:rPr>
        <w:t>.</w:t>
      </w:r>
    </w:p>
    <w:p w14:paraId="6BC91605" w14:textId="77777777" w:rsidR="009D1632" w:rsidRDefault="009D1632" w:rsidP="009D1632">
      <w:pPr>
        <w:pStyle w:val="NoSpacing"/>
        <w:rPr>
          <w:rFonts w:ascii="Book Antiqua" w:hAnsi="Book Antiqua" w:cstheme="majorHAnsi"/>
          <w:b/>
          <w:bCs/>
        </w:rPr>
      </w:pPr>
    </w:p>
    <w:p w14:paraId="79BAF6D7" w14:textId="1AE9C10A" w:rsidR="009D1632" w:rsidRDefault="00E37C4C" w:rsidP="00E37C4C">
      <w:pPr>
        <w:pStyle w:val="NoSpacing"/>
        <w:rPr>
          <w:rFonts w:ascii="Book Antiqua" w:hAnsi="Book Antiqua" w:cstheme="majorHAnsi"/>
          <w:b/>
          <w:bCs/>
        </w:rPr>
      </w:pPr>
      <w:r>
        <w:rPr>
          <w:rFonts w:ascii="Book Antiqua" w:hAnsi="Book Antiqua" w:cstheme="majorHAnsi"/>
          <w:b/>
          <w:bCs/>
        </w:rPr>
        <w:t>Salary:</w:t>
      </w:r>
      <w:r w:rsidR="00AD70B3">
        <w:rPr>
          <w:rFonts w:ascii="Book Antiqua" w:hAnsi="Book Antiqua" w:cstheme="majorHAnsi"/>
          <w:b/>
          <w:bCs/>
        </w:rPr>
        <w:tab/>
      </w:r>
      <w:r w:rsidR="00AD70B3">
        <w:rPr>
          <w:rFonts w:ascii="Book Antiqua" w:hAnsi="Book Antiqua" w:cstheme="majorHAnsi"/>
          <w:b/>
          <w:bCs/>
        </w:rPr>
        <w:tab/>
      </w:r>
      <w:r w:rsidR="00E65300">
        <w:rPr>
          <w:rFonts w:ascii="Book Antiqua" w:hAnsi="Book Antiqua" w:cstheme="majorHAnsi"/>
          <w:b/>
          <w:bCs/>
        </w:rPr>
        <w:t>Depending Upon Experience</w:t>
      </w:r>
    </w:p>
    <w:p w14:paraId="2DF4B2DF" w14:textId="77777777" w:rsidR="001B7E10" w:rsidRDefault="001B7E10" w:rsidP="00E37C4C">
      <w:pPr>
        <w:pStyle w:val="NoSpacing"/>
        <w:rPr>
          <w:rFonts w:ascii="Book Antiqua" w:hAnsi="Book Antiqua" w:cstheme="majorHAnsi"/>
          <w:b/>
          <w:bCs/>
        </w:rPr>
      </w:pPr>
    </w:p>
    <w:p w14:paraId="5D19ABC1" w14:textId="7E257BCD" w:rsidR="00E37C4C" w:rsidRPr="00E37C4C" w:rsidRDefault="00E37C4C" w:rsidP="00E37C4C">
      <w:pPr>
        <w:pStyle w:val="NoSpacing"/>
        <w:rPr>
          <w:rFonts w:ascii="Book Antiqua" w:hAnsi="Book Antiqua" w:cstheme="majorHAnsi"/>
          <w:b/>
          <w:bCs/>
        </w:rPr>
      </w:pPr>
      <w:r>
        <w:rPr>
          <w:rFonts w:ascii="Book Antiqua" w:hAnsi="Book Antiqua" w:cstheme="majorHAnsi"/>
          <w:b/>
          <w:bCs/>
        </w:rPr>
        <w:t>Closing Date:</w:t>
      </w:r>
      <w:r w:rsidR="001B7E10">
        <w:rPr>
          <w:rFonts w:ascii="Book Antiqua" w:hAnsi="Book Antiqua" w:cstheme="majorHAnsi"/>
          <w:b/>
          <w:bCs/>
        </w:rPr>
        <w:tab/>
      </w:r>
      <w:r w:rsidR="001B7E10">
        <w:rPr>
          <w:rFonts w:ascii="Book Antiqua" w:hAnsi="Book Antiqua" w:cstheme="majorHAnsi"/>
          <w:b/>
          <w:bCs/>
        </w:rPr>
        <w:tab/>
      </w:r>
      <w:r w:rsidR="00036B07">
        <w:rPr>
          <w:rFonts w:ascii="Book Antiqua" w:hAnsi="Book Antiqua" w:cstheme="majorHAnsi"/>
          <w:b/>
          <w:bCs/>
        </w:rPr>
        <w:t>Until filled.</w:t>
      </w:r>
    </w:p>
    <w:sectPr w:rsidR="00E37C4C" w:rsidRPr="00E37C4C" w:rsidSect="00E65F6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8D4"/>
    <w:multiLevelType w:val="hybridMultilevel"/>
    <w:tmpl w:val="85AEEAA6"/>
    <w:lvl w:ilvl="0" w:tplc="89F2A0BC">
      <w:start w:val="2"/>
      <w:numFmt w:val="lowerLetter"/>
      <w:lvlText w:val="(%1)"/>
      <w:lvlJc w:val="left"/>
      <w:pPr>
        <w:ind w:left="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1" w:tplc="E4341B0E">
      <w:start w:val="1"/>
      <w:numFmt w:val="lowerLetter"/>
      <w:lvlText w:val="%2"/>
      <w:lvlJc w:val="left"/>
      <w:pPr>
        <w:ind w:left="17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2" w:tplc="2BB894A6">
      <w:start w:val="1"/>
      <w:numFmt w:val="lowerRoman"/>
      <w:lvlText w:val="%3"/>
      <w:lvlJc w:val="left"/>
      <w:pPr>
        <w:ind w:left="250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3" w:tplc="0ED430D4">
      <w:start w:val="1"/>
      <w:numFmt w:val="decimal"/>
      <w:lvlText w:val="%4"/>
      <w:lvlJc w:val="left"/>
      <w:pPr>
        <w:ind w:left="32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4" w:tplc="A26A603A">
      <w:start w:val="1"/>
      <w:numFmt w:val="lowerLetter"/>
      <w:lvlText w:val="%5"/>
      <w:lvlJc w:val="left"/>
      <w:pPr>
        <w:ind w:left="394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5" w:tplc="F1841898">
      <w:start w:val="1"/>
      <w:numFmt w:val="lowerRoman"/>
      <w:lvlText w:val="%6"/>
      <w:lvlJc w:val="left"/>
      <w:pPr>
        <w:ind w:left="466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6" w:tplc="CB1EF1D4">
      <w:start w:val="1"/>
      <w:numFmt w:val="decimal"/>
      <w:lvlText w:val="%7"/>
      <w:lvlJc w:val="left"/>
      <w:pPr>
        <w:ind w:left="53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7" w:tplc="0EC6378E">
      <w:start w:val="1"/>
      <w:numFmt w:val="lowerLetter"/>
      <w:lvlText w:val="%8"/>
      <w:lvlJc w:val="left"/>
      <w:pPr>
        <w:ind w:left="610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8" w:tplc="D31EBCB4">
      <w:start w:val="1"/>
      <w:numFmt w:val="lowerRoman"/>
      <w:lvlText w:val="%9"/>
      <w:lvlJc w:val="left"/>
      <w:pPr>
        <w:ind w:left="68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abstractNum>
  <w:abstractNum w:abstractNumId="1" w15:restartNumberingAfterBreak="0">
    <w:nsid w:val="1D0F779F"/>
    <w:multiLevelType w:val="hybridMultilevel"/>
    <w:tmpl w:val="A5A06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617"/>
    <w:multiLevelType w:val="hybridMultilevel"/>
    <w:tmpl w:val="64C8D19A"/>
    <w:lvl w:ilvl="0" w:tplc="7C8A5DEC">
      <w:start w:val="3"/>
      <w:numFmt w:val="lowerLetter"/>
      <w:lvlText w:val="(%1)"/>
      <w:lvlJc w:val="left"/>
      <w:pPr>
        <w:ind w:left="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1" w:tplc="9000EEA0">
      <w:start w:val="1"/>
      <w:numFmt w:val="lowerLetter"/>
      <w:lvlText w:val="%2"/>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2" w:tplc="2A0A05A6">
      <w:start w:val="1"/>
      <w:numFmt w:val="lowerRoman"/>
      <w:lvlText w:val="%3"/>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3" w:tplc="EBC8154A">
      <w:start w:val="1"/>
      <w:numFmt w:val="decimal"/>
      <w:lvlText w:val="%4"/>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4" w:tplc="319EDFA2">
      <w:start w:val="1"/>
      <w:numFmt w:val="lowerLetter"/>
      <w:lvlText w:val="%5"/>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5" w:tplc="0EBA463E">
      <w:start w:val="1"/>
      <w:numFmt w:val="lowerRoman"/>
      <w:lvlText w:val="%6"/>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6" w:tplc="113A2562">
      <w:start w:val="1"/>
      <w:numFmt w:val="decimal"/>
      <w:lvlText w:val="%7"/>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7" w:tplc="9D148454">
      <w:start w:val="1"/>
      <w:numFmt w:val="lowerLetter"/>
      <w:lvlText w:val="%8"/>
      <w:lvlJc w:val="left"/>
      <w:pPr>
        <w:ind w:left="6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8" w:tplc="18B401D4">
      <w:start w:val="1"/>
      <w:numFmt w:val="lowerRoman"/>
      <w:lvlText w:val="%9"/>
      <w:lvlJc w:val="left"/>
      <w:pPr>
        <w:ind w:left="68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abstractNum>
  <w:abstractNum w:abstractNumId="3" w15:restartNumberingAfterBreak="0">
    <w:nsid w:val="22456BE1"/>
    <w:multiLevelType w:val="hybridMultilevel"/>
    <w:tmpl w:val="F502ECB8"/>
    <w:lvl w:ilvl="0" w:tplc="E1C4B0B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583477"/>
    <w:multiLevelType w:val="hybridMultilevel"/>
    <w:tmpl w:val="59F80570"/>
    <w:lvl w:ilvl="0" w:tplc="06984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85CC0"/>
    <w:multiLevelType w:val="hybridMultilevel"/>
    <w:tmpl w:val="E2C06702"/>
    <w:lvl w:ilvl="0" w:tplc="25DCCC20">
      <w:start w:val="7"/>
      <w:numFmt w:val="lowerLetter"/>
      <w:lvlText w:val="(%1)"/>
      <w:lvlJc w:val="left"/>
      <w:pPr>
        <w:ind w:left="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1" w:tplc="A4BAF8AE">
      <w:start w:val="1"/>
      <w:numFmt w:val="lowerLetter"/>
      <w:lvlText w:val="%2"/>
      <w:lvlJc w:val="left"/>
      <w:pPr>
        <w:ind w:left="18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2" w:tplc="CBAAE9F6">
      <w:start w:val="1"/>
      <w:numFmt w:val="lowerRoman"/>
      <w:lvlText w:val="%3"/>
      <w:lvlJc w:val="left"/>
      <w:pPr>
        <w:ind w:left="25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3" w:tplc="218A1A14">
      <w:start w:val="1"/>
      <w:numFmt w:val="decimal"/>
      <w:lvlText w:val="%4"/>
      <w:lvlJc w:val="left"/>
      <w:pPr>
        <w:ind w:left="32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4" w:tplc="F7CE6668">
      <w:start w:val="1"/>
      <w:numFmt w:val="lowerLetter"/>
      <w:lvlText w:val="%5"/>
      <w:lvlJc w:val="left"/>
      <w:pPr>
        <w:ind w:left="39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5" w:tplc="00A4E256">
      <w:start w:val="1"/>
      <w:numFmt w:val="lowerRoman"/>
      <w:lvlText w:val="%6"/>
      <w:lvlJc w:val="left"/>
      <w:pPr>
        <w:ind w:left="46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6" w:tplc="8B3607CA">
      <w:start w:val="1"/>
      <w:numFmt w:val="decimal"/>
      <w:lvlText w:val="%7"/>
      <w:lvlJc w:val="left"/>
      <w:pPr>
        <w:ind w:left="54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7" w:tplc="324E2D52">
      <w:start w:val="1"/>
      <w:numFmt w:val="lowerLetter"/>
      <w:lvlText w:val="%8"/>
      <w:lvlJc w:val="left"/>
      <w:pPr>
        <w:ind w:left="61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lvl w:ilvl="8" w:tplc="FDBCC0B6">
      <w:start w:val="1"/>
      <w:numFmt w:val="lowerRoman"/>
      <w:lvlText w:val="%9"/>
      <w:lvlJc w:val="left"/>
      <w:pPr>
        <w:ind w:left="68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rPr>
    </w:lvl>
  </w:abstractNum>
  <w:abstractNum w:abstractNumId="6" w15:restartNumberingAfterBreak="0">
    <w:nsid w:val="34DD4488"/>
    <w:multiLevelType w:val="hybridMultilevel"/>
    <w:tmpl w:val="CF96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31336"/>
    <w:multiLevelType w:val="hybridMultilevel"/>
    <w:tmpl w:val="7BD6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010D4"/>
    <w:multiLevelType w:val="hybridMultilevel"/>
    <w:tmpl w:val="91E0B554"/>
    <w:lvl w:ilvl="0" w:tplc="ECE0D876">
      <w:start w:val="2"/>
      <w:numFmt w:val="decimal"/>
      <w:lvlText w:val="(%1)"/>
      <w:lvlJc w:val="left"/>
      <w:pPr>
        <w:ind w:left="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1" w:tplc="A140C326">
      <w:start w:val="1"/>
      <w:numFmt w:val="lowerLetter"/>
      <w:lvlText w:val="%2"/>
      <w:lvlJc w:val="left"/>
      <w:pPr>
        <w:ind w:left="183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2" w:tplc="411079C2">
      <w:start w:val="1"/>
      <w:numFmt w:val="lowerRoman"/>
      <w:lvlText w:val="%3"/>
      <w:lvlJc w:val="left"/>
      <w:pPr>
        <w:ind w:left="255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3" w:tplc="996AFD10">
      <w:start w:val="1"/>
      <w:numFmt w:val="decimal"/>
      <w:lvlText w:val="%4"/>
      <w:lvlJc w:val="left"/>
      <w:pPr>
        <w:ind w:left="32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4" w:tplc="019E61E2">
      <w:start w:val="1"/>
      <w:numFmt w:val="lowerLetter"/>
      <w:lvlText w:val="%5"/>
      <w:lvlJc w:val="left"/>
      <w:pPr>
        <w:ind w:left="399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5" w:tplc="A970ACAA">
      <w:start w:val="1"/>
      <w:numFmt w:val="lowerRoman"/>
      <w:lvlText w:val="%6"/>
      <w:lvlJc w:val="left"/>
      <w:pPr>
        <w:ind w:left="471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6" w:tplc="659204F8">
      <w:start w:val="1"/>
      <w:numFmt w:val="decimal"/>
      <w:lvlText w:val="%7"/>
      <w:lvlJc w:val="left"/>
      <w:pPr>
        <w:ind w:left="543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7" w:tplc="094AAA72">
      <w:start w:val="1"/>
      <w:numFmt w:val="lowerLetter"/>
      <w:lvlText w:val="%8"/>
      <w:lvlJc w:val="left"/>
      <w:pPr>
        <w:ind w:left="615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8" w:tplc="730AA908">
      <w:start w:val="1"/>
      <w:numFmt w:val="lowerRoman"/>
      <w:lvlText w:val="%9"/>
      <w:lvlJc w:val="left"/>
      <w:pPr>
        <w:ind w:left="687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abstractNum>
  <w:abstractNum w:abstractNumId="9" w15:restartNumberingAfterBreak="0">
    <w:nsid w:val="5D93269A"/>
    <w:multiLevelType w:val="hybridMultilevel"/>
    <w:tmpl w:val="46EE7D6E"/>
    <w:lvl w:ilvl="0" w:tplc="8138A316">
      <w:start w:val="2"/>
      <w:numFmt w:val="decimal"/>
      <w:lvlText w:val="(%1)"/>
      <w:lvlJc w:val="left"/>
      <w:pPr>
        <w:ind w:left="4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1" w:tplc="EA4AB642">
      <w:start w:val="1"/>
      <w:numFmt w:val="lowerLetter"/>
      <w:lvlText w:val="%2"/>
      <w:lvlJc w:val="left"/>
      <w:pPr>
        <w:ind w:left="59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2" w:tplc="B0AE8392">
      <w:start w:val="1"/>
      <w:numFmt w:val="lowerRoman"/>
      <w:lvlText w:val="%3"/>
      <w:lvlJc w:val="left"/>
      <w:pPr>
        <w:ind w:left="66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3" w:tplc="0E3C95E4">
      <w:start w:val="1"/>
      <w:numFmt w:val="decimal"/>
      <w:lvlText w:val="%4"/>
      <w:lvlJc w:val="left"/>
      <w:pPr>
        <w:ind w:left="73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4" w:tplc="EE2A5AD4">
      <w:start w:val="1"/>
      <w:numFmt w:val="lowerLetter"/>
      <w:lvlText w:val="%5"/>
      <w:lvlJc w:val="left"/>
      <w:pPr>
        <w:ind w:left="80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5" w:tplc="CE924290">
      <w:start w:val="1"/>
      <w:numFmt w:val="lowerRoman"/>
      <w:lvlText w:val="%6"/>
      <w:lvlJc w:val="left"/>
      <w:pPr>
        <w:ind w:left="8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6" w:tplc="E92C032A">
      <w:start w:val="1"/>
      <w:numFmt w:val="decimal"/>
      <w:lvlText w:val="%7"/>
      <w:lvlJc w:val="left"/>
      <w:pPr>
        <w:ind w:left="9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7" w:tplc="D6C84ECC">
      <w:start w:val="1"/>
      <w:numFmt w:val="lowerLetter"/>
      <w:lvlText w:val="%8"/>
      <w:lvlJc w:val="left"/>
      <w:pPr>
        <w:ind w:left="10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8" w:tplc="5448AE8C">
      <w:start w:val="1"/>
      <w:numFmt w:val="lowerRoman"/>
      <w:lvlText w:val="%9"/>
      <w:lvlJc w:val="left"/>
      <w:pPr>
        <w:ind w:left="10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abstractNum>
  <w:abstractNum w:abstractNumId="10" w15:restartNumberingAfterBreak="0">
    <w:nsid w:val="6EDA6C58"/>
    <w:multiLevelType w:val="hybridMultilevel"/>
    <w:tmpl w:val="71764420"/>
    <w:lvl w:ilvl="0" w:tplc="EF261B22">
      <w:start w:val="2"/>
      <w:numFmt w:val="lowerLetter"/>
      <w:lvlText w:val="(%1)"/>
      <w:lvlJc w:val="left"/>
      <w:pPr>
        <w:ind w:left="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1" w:tplc="44642BB2">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2" w:tplc="A3D25C16">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3" w:tplc="2DB49C70">
      <w:start w:val="1"/>
      <w:numFmt w:val="decimal"/>
      <w:lvlText w:val="%4"/>
      <w:lvlJc w:val="left"/>
      <w:pPr>
        <w:ind w:left="325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4" w:tplc="1324B5E8">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5" w:tplc="216485F8">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6" w:tplc="05387E70">
      <w:start w:val="1"/>
      <w:numFmt w:val="decimal"/>
      <w:lvlText w:val="%7"/>
      <w:lvlJc w:val="left"/>
      <w:pPr>
        <w:ind w:left="54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7" w:tplc="F34437B6">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8" w:tplc="BC965F0A">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abstractNum>
  <w:abstractNum w:abstractNumId="11" w15:restartNumberingAfterBreak="0">
    <w:nsid w:val="74151679"/>
    <w:multiLevelType w:val="hybridMultilevel"/>
    <w:tmpl w:val="BB44A5D0"/>
    <w:lvl w:ilvl="0" w:tplc="B980D3A0">
      <w:start w:val="2"/>
      <w:numFmt w:val="lowerLetter"/>
      <w:lvlText w:val="(%1)"/>
      <w:lvlJc w:val="left"/>
      <w:pPr>
        <w:ind w:left="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1" w:tplc="4CB08898">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2" w:tplc="91840676">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3" w:tplc="41142354">
      <w:start w:val="1"/>
      <w:numFmt w:val="decimal"/>
      <w:lvlText w:val="%4"/>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4" w:tplc="BAA27690">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5" w:tplc="F1247ACA">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6" w:tplc="343661E0">
      <w:start w:val="1"/>
      <w:numFmt w:val="decimal"/>
      <w:lvlText w:val="%7"/>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7" w:tplc="4AD4330C">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lvl w:ilvl="8" w:tplc="A3B24D90">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rPr>
    </w:lvl>
  </w:abstractNum>
  <w:abstractNum w:abstractNumId="12" w15:restartNumberingAfterBreak="0">
    <w:nsid w:val="75C85655"/>
    <w:multiLevelType w:val="hybridMultilevel"/>
    <w:tmpl w:val="8EAE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24678"/>
    <w:multiLevelType w:val="hybridMultilevel"/>
    <w:tmpl w:val="4EAEEC9C"/>
    <w:lvl w:ilvl="0" w:tplc="A5E6E168">
      <w:start w:val="2"/>
      <w:numFmt w:val="lowerLetter"/>
      <w:lvlText w:val="(%1)"/>
      <w:lvlJc w:val="left"/>
      <w:pPr>
        <w:ind w:left="3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1" w:tplc="10C6D0DC">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2" w:tplc="2430CB18">
      <w:start w:val="1"/>
      <w:numFmt w:val="lowerRoman"/>
      <w:lvlText w:val="%3"/>
      <w:lvlJc w:val="left"/>
      <w:pPr>
        <w:ind w:left="25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3" w:tplc="E2C65398">
      <w:start w:val="1"/>
      <w:numFmt w:val="decimal"/>
      <w:lvlText w:val="%4"/>
      <w:lvlJc w:val="left"/>
      <w:pPr>
        <w:ind w:left="325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4" w:tplc="747C30B0">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5" w:tplc="156C545C">
      <w:start w:val="1"/>
      <w:numFmt w:val="lowerRoman"/>
      <w:lvlText w:val="%6"/>
      <w:lvlJc w:val="left"/>
      <w:pPr>
        <w:ind w:left="469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6" w:tplc="B34E324E">
      <w:start w:val="1"/>
      <w:numFmt w:val="decimal"/>
      <w:lvlText w:val="%7"/>
      <w:lvlJc w:val="left"/>
      <w:pPr>
        <w:ind w:left="54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7" w:tplc="53A8DCC0">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lvl w:ilvl="8" w:tplc="37AE810A">
      <w:start w:val="1"/>
      <w:numFmt w:val="lowerRoman"/>
      <w:lvlText w:val="%9"/>
      <w:lvlJc w:val="left"/>
      <w:pPr>
        <w:ind w:left="685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rPr>
    </w:lvl>
  </w:abstractNum>
  <w:num w:numId="1" w16cid:durableId="100875341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7653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58304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2130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000856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56136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37993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94634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1953605">
    <w:abstractNumId w:val="3"/>
  </w:num>
  <w:num w:numId="10" w16cid:durableId="1167862249">
    <w:abstractNumId w:val="1"/>
  </w:num>
  <w:num w:numId="11" w16cid:durableId="2048600589">
    <w:abstractNumId w:val="6"/>
  </w:num>
  <w:num w:numId="12" w16cid:durableId="909464874">
    <w:abstractNumId w:val="4"/>
  </w:num>
  <w:num w:numId="13" w16cid:durableId="968045942">
    <w:abstractNumId w:val="7"/>
  </w:num>
  <w:num w:numId="14" w16cid:durableId="1700818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74"/>
    <w:rsid w:val="00005E83"/>
    <w:rsid w:val="00021CEC"/>
    <w:rsid w:val="00036B07"/>
    <w:rsid w:val="000428C7"/>
    <w:rsid w:val="0009748C"/>
    <w:rsid w:val="000B6701"/>
    <w:rsid w:val="0011315F"/>
    <w:rsid w:val="00141011"/>
    <w:rsid w:val="00147674"/>
    <w:rsid w:val="001B7E10"/>
    <w:rsid w:val="001F3EB9"/>
    <w:rsid w:val="00231EF6"/>
    <w:rsid w:val="00247DDC"/>
    <w:rsid w:val="00273DB6"/>
    <w:rsid w:val="002966E0"/>
    <w:rsid w:val="002A197C"/>
    <w:rsid w:val="002C4049"/>
    <w:rsid w:val="002D3A60"/>
    <w:rsid w:val="002E72B5"/>
    <w:rsid w:val="00302109"/>
    <w:rsid w:val="0035077C"/>
    <w:rsid w:val="00370C15"/>
    <w:rsid w:val="00373F10"/>
    <w:rsid w:val="0038489E"/>
    <w:rsid w:val="003B2E7B"/>
    <w:rsid w:val="003D6EEB"/>
    <w:rsid w:val="00440495"/>
    <w:rsid w:val="004603CC"/>
    <w:rsid w:val="0048191C"/>
    <w:rsid w:val="0048213C"/>
    <w:rsid w:val="004E00E6"/>
    <w:rsid w:val="00513307"/>
    <w:rsid w:val="0053218D"/>
    <w:rsid w:val="00561225"/>
    <w:rsid w:val="00571284"/>
    <w:rsid w:val="005B6FB5"/>
    <w:rsid w:val="005D0C4C"/>
    <w:rsid w:val="005F158E"/>
    <w:rsid w:val="00620A19"/>
    <w:rsid w:val="00623280"/>
    <w:rsid w:val="006737A1"/>
    <w:rsid w:val="0067741A"/>
    <w:rsid w:val="00693420"/>
    <w:rsid w:val="006C30A1"/>
    <w:rsid w:val="0072092C"/>
    <w:rsid w:val="0073203C"/>
    <w:rsid w:val="007C680F"/>
    <w:rsid w:val="007F673E"/>
    <w:rsid w:val="00807B02"/>
    <w:rsid w:val="00811BEC"/>
    <w:rsid w:val="008303A4"/>
    <w:rsid w:val="008478F8"/>
    <w:rsid w:val="00927D80"/>
    <w:rsid w:val="00931039"/>
    <w:rsid w:val="00942884"/>
    <w:rsid w:val="00972B7C"/>
    <w:rsid w:val="009D1632"/>
    <w:rsid w:val="009D61F1"/>
    <w:rsid w:val="009E63D9"/>
    <w:rsid w:val="00A06EAB"/>
    <w:rsid w:val="00A21B1B"/>
    <w:rsid w:val="00A56C85"/>
    <w:rsid w:val="00A67599"/>
    <w:rsid w:val="00AA5CB8"/>
    <w:rsid w:val="00AB3F53"/>
    <w:rsid w:val="00AB4074"/>
    <w:rsid w:val="00AC3B74"/>
    <w:rsid w:val="00AD41D8"/>
    <w:rsid w:val="00AD5B77"/>
    <w:rsid w:val="00AD70B3"/>
    <w:rsid w:val="00AE502C"/>
    <w:rsid w:val="00B03C09"/>
    <w:rsid w:val="00B22851"/>
    <w:rsid w:val="00B4565E"/>
    <w:rsid w:val="00BA2E46"/>
    <w:rsid w:val="00BE226C"/>
    <w:rsid w:val="00C16320"/>
    <w:rsid w:val="00C347F3"/>
    <w:rsid w:val="00C51250"/>
    <w:rsid w:val="00C51F3F"/>
    <w:rsid w:val="00C66322"/>
    <w:rsid w:val="00C877BD"/>
    <w:rsid w:val="00D17EC4"/>
    <w:rsid w:val="00D35AA8"/>
    <w:rsid w:val="00D3780B"/>
    <w:rsid w:val="00D92178"/>
    <w:rsid w:val="00DA607A"/>
    <w:rsid w:val="00DB64AC"/>
    <w:rsid w:val="00E14325"/>
    <w:rsid w:val="00E37C4C"/>
    <w:rsid w:val="00E65300"/>
    <w:rsid w:val="00E65F6D"/>
    <w:rsid w:val="00E957E0"/>
    <w:rsid w:val="00EB0CE1"/>
    <w:rsid w:val="00EE52E2"/>
    <w:rsid w:val="00EE7020"/>
    <w:rsid w:val="00F232AC"/>
    <w:rsid w:val="00F31123"/>
    <w:rsid w:val="00F41272"/>
    <w:rsid w:val="00F57E74"/>
    <w:rsid w:val="00F658EF"/>
    <w:rsid w:val="00F811E3"/>
    <w:rsid w:val="00FB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95B6"/>
  <w15:chartTrackingRefBased/>
  <w15:docId w15:val="{479DACD5-934A-4D8E-A265-1BFE0D8B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7741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ListParagraph">
    <w:name w:val="List Paragraph"/>
    <w:basedOn w:val="Normal"/>
    <w:uiPriority w:val="34"/>
    <w:qFormat/>
    <w:rsid w:val="002A197C"/>
    <w:pPr>
      <w:ind w:left="720"/>
      <w:contextualSpacing/>
    </w:pPr>
  </w:style>
  <w:style w:type="table" w:styleId="TableGrid0">
    <w:name w:val="Table Grid"/>
    <w:basedOn w:val="TableNormal"/>
    <w:uiPriority w:val="39"/>
    <w:rsid w:val="00D3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6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223</Words>
  <Characters>1479</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CityClerk CityofKwethluk</cp:lastModifiedBy>
  <cp:revision>20</cp:revision>
  <cp:lastPrinted>2024-09-16T21:52:00Z</cp:lastPrinted>
  <dcterms:created xsi:type="dcterms:W3CDTF">2024-09-16T21:48:00Z</dcterms:created>
  <dcterms:modified xsi:type="dcterms:W3CDTF">2026-02-03T18:28:00Z</dcterms:modified>
</cp:coreProperties>
</file>